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44" w:rsidRPr="00A61044" w:rsidRDefault="00A61044" w:rsidP="009F2A97">
      <w:pPr>
        <w:pStyle w:val="Web"/>
        <w:shd w:val="clear" w:color="auto" w:fill="FFFFFF"/>
        <w:spacing w:before="0" w:beforeAutospacing="0" w:after="90" w:afterAutospacing="0"/>
        <w:jc w:val="center"/>
        <w:rPr>
          <w:b/>
          <w:color w:val="1D2129"/>
          <w:sz w:val="28"/>
          <w:szCs w:val="28"/>
        </w:rPr>
      </w:pPr>
      <w:r>
        <w:rPr>
          <w:b/>
          <w:color w:val="1D2129"/>
          <w:sz w:val="28"/>
          <w:szCs w:val="28"/>
        </w:rPr>
        <w:t>ΔΕΛΤΙΟ ΤΥΠΟΥ</w:t>
      </w:r>
    </w:p>
    <w:p w:rsidR="00187B0A" w:rsidRDefault="00187B0A" w:rsidP="00187B0A">
      <w:pPr>
        <w:pStyle w:val="Web"/>
        <w:shd w:val="clear" w:color="auto" w:fill="FFFFFF"/>
        <w:spacing w:before="0" w:beforeAutospacing="0" w:after="90" w:afterAutospacing="0"/>
        <w:ind w:left="2160" w:firstLine="720"/>
        <w:rPr>
          <w:color w:val="1D2129"/>
        </w:rPr>
      </w:pPr>
    </w:p>
    <w:p w:rsidR="00A61044" w:rsidRPr="00187B0A" w:rsidRDefault="009F2A97" w:rsidP="00187B0A">
      <w:pPr>
        <w:pStyle w:val="Web"/>
        <w:shd w:val="clear" w:color="auto" w:fill="FFFFFF"/>
        <w:spacing w:before="0" w:beforeAutospacing="0" w:after="90" w:afterAutospacing="0"/>
        <w:ind w:left="2160" w:firstLine="720"/>
        <w:rPr>
          <w:color w:val="1D2129"/>
        </w:rPr>
      </w:pPr>
      <w:r w:rsidRPr="00187B0A">
        <w:rPr>
          <w:color w:val="1D2129"/>
        </w:rPr>
        <w:t>ΑΡΓΥΡΗΣ Π.Π. ΠΕΤΡΟΝΩΤΗΣ</w:t>
      </w:r>
      <w:r w:rsidR="00A61044" w:rsidRPr="00187B0A">
        <w:rPr>
          <w:color w:val="1D2129"/>
        </w:rPr>
        <w:t>,</w:t>
      </w:r>
    </w:p>
    <w:p w:rsidR="009F2A97" w:rsidRPr="00187B0A" w:rsidRDefault="00A61044" w:rsidP="009F2A97">
      <w:pPr>
        <w:pStyle w:val="Web"/>
        <w:shd w:val="clear" w:color="auto" w:fill="FFFFFF"/>
        <w:spacing w:before="0" w:beforeAutospacing="0" w:after="90" w:afterAutospacing="0"/>
        <w:rPr>
          <w:color w:val="1D2129"/>
        </w:rPr>
      </w:pPr>
      <w:r w:rsidRPr="00187B0A">
        <w:rPr>
          <w:color w:val="1D2129"/>
        </w:rPr>
        <w:t>«</w:t>
      </w:r>
      <w:r w:rsidR="009F2A97" w:rsidRPr="00187B0A">
        <w:rPr>
          <w:color w:val="1D2129"/>
        </w:rPr>
        <w:t>Η μνήμη του νερού. Οι ροοκρήνες της Αρκαδίας</w:t>
      </w:r>
      <w:r w:rsidRPr="00187B0A">
        <w:rPr>
          <w:color w:val="1D2129"/>
        </w:rPr>
        <w:t>»,</w:t>
      </w:r>
      <w:r w:rsidRPr="00187B0A">
        <w:rPr>
          <w:color w:val="1D2129"/>
        </w:rPr>
        <w:br/>
      </w:r>
    </w:p>
    <w:p w:rsidR="00A94836" w:rsidRPr="00187B0A" w:rsidRDefault="009F2A97" w:rsidP="009F2A97">
      <w:pPr>
        <w:pStyle w:val="Web"/>
        <w:shd w:val="clear" w:color="auto" w:fill="FFFFFF"/>
        <w:spacing w:before="0" w:beforeAutospacing="0" w:after="90" w:afterAutospacing="0"/>
        <w:ind w:left="4320"/>
        <w:rPr>
          <w:color w:val="1D2129"/>
        </w:rPr>
      </w:pPr>
      <w:r w:rsidRPr="00187B0A">
        <w:rPr>
          <w:noProof/>
          <w:color w:val="1D212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104428</wp:posOffset>
            </wp:positionV>
            <wp:extent cx="3027500" cy="2070339"/>
            <wp:effectExtent l="0" t="0" r="1905" b="6350"/>
            <wp:wrapThrough wrapText="bothSides">
              <wp:wrapPolygon edited="0">
                <wp:start x="0" y="0"/>
                <wp:lineTo x="0" y="21467"/>
                <wp:lineTo x="21478" y="21467"/>
                <wp:lineTo x="21478" y="0"/>
                <wp:lineTo x="0" y="0"/>
              </wp:wrapPolygon>
            </wp:wrapThrough>
            <wp:docPr id="3" name="Εικόνα 3" descr="C:\Users\Salimba\Desktop\67035112_2356380808016511_5025542869432139776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mba\Desktop\67035112_2356380808016511_5025542869432139776_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00" cy="207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1044" w:rsidRPr="00187B0A">
        <w:rPr>
          <w:color w:val="1D2129"/>
        </w:rPr>
        <w:t xml:space="preserve">Σελ. </w:t>
      </w:r>
      <w:r w:rsidRPr="00187B0A">
        <w:rPr>
          <w:color w:val="1D2129"/>
        </w:rPr>
        <w:t>96</w:t>
      </w:r>
      <w:r w:rsidR="00A61044" w:rsidRPr="00187B0A">
        <w:rPr>
          <w:color w:val="1D2129"/>
        </w:rPr>
        <w:t xml:space="preserve">∙ Σχήμα </w:t>
      </w:r>
      <w:r w:rsidRPr="00187B0A">
        <w:rPr>
          <w:color w:val="1D2129"/>
        </w:rPr>
        <w:t>24Χ17</w:t>
      </w:r>
      <w:r w:rsidR="00A61044" w:rsidRPr="00187B0A">
        <w:rPr>
          <w:color w:val="1D2129"/>
        </w:rPr>
        <w:t>∙</w:t>
      </w:r>
    </w:p>
    <w:p w:rsidR="00A61044" w:rsidRPr="00187B0A" w:rsidRDefault="00A61044" w:rsidP="00A61044">
      <w:pPr>
        <w:pStyle w:val="Web"/>
        <w:shd w:val="clear" w:color="auto" w:fill="FFFFFF"/>
        <w:spacing w:before="0" w:beforeAutospacing="0" w:after="90" w:afterAutospacing="0"/>
        <w:rPr>
          <w:color w:val="1D2129"/>
        </w:rPr>
      </w:pPr>
      <w:r w:rsidRPr="00187B0A">
        <w:rPr>
          <w:color w:val="1D2129"/>
        </w:rPr>
        <w:t xml:space="preserve">ISBN: </w:t>
      </w:r>
      <w:r w:rsidR="009F2A97" w:rsidRPr="00187B0A">
        <w:rPr>
          <w:color w:val="1D2129"/>
        </w:rPr>
        <w:t>978-618-82802-8-1</w:t>
      </w:r>
    </w:p>
    <w:p w:rsidR="00A61044" w:rsidRPr="00187B0A" w:rsidRDefault="00A61044" w:rsidP="00A61044">
      <w:pPr>
        <w:pStyle w:val="Web"/>
        <w:shd w:val="clear" w:color="auto" w:fill="FFFFFF"/>
        <w:spacing w:before="0" w:beforeAutospacing="0" w:after="90" w:afterAutospacing="0"/>
        <w:rPr>
          <w:color w:val="1D2129"/>
        </w:rPr>
      </w:pPr>
      <w:r w:rsidRPr="00187B0A">
        <w:rPr>
          <w:color w:val="1D2129"/>
        </w:rPr>
        <w:t>Επιμέλεια:</w:t>
      </w:r>
      <w:r w:rsidR="009F2A97" w:rsidRPr="00187B0A">
        <w:rPr>
          <w:color w:val="1D2129"/>
        </w:rPr>
        <w:t>ΖιζήΣαλίμπα</w:t>
      </w:r>
      <w:r w:rsidRPr="00187B0A">
        <w:rPr>
          <w:color w:val="1D2129"/>
        </w:rPr>
        <w:t xml:space="preserve">, </w:t>
      </w:r>
    </w:p>
    <w:p w:rsidR="00187B0A" w:rsidRDefault="00A61044" w:rsidP="00187B0A">
      <w:pPr>
        <w:pStyle w:val="Web"/>
        <w:shd w:val="clear" w:color="auto" w:fill="FFFFFF"/>
        <w:spacing w:before="0" w:beforeAutospacing="0" w:after="90" w:afterAutospacing="0"/>
      </w:pPr>
      <w:r w:rsidRPr="00187B0A">
        <w:rPr>
          <w:color w:val="1D2129"/>
        </w:rPr>
        <w:t xml:space="preserve">Καλλιτεχνικός Σχεδιασμός: </w:t>
      </w:r>
      <w:r w:rsidR="009F2A97" w:rsidRPr="00187B0A">
        <w:rPr>
          <w:color w:val="1D2129"/>
        </w:rPr>
        <w:t>Λουίζα Καραγεωργίου</w:t>
      </w:r>
      <w:r w:rsidRPr="00187B0A">
        <w:rPr>
          <w:color w:val="1D2129"/>
        </w:rPr>
        <w:br/>
      </w:r>
    </w:p>
    <w:p w:rsidR="00187B0A" w:rsidRPr="00187B0A" w:rsidRDefault="00187B0A" w:rsidP="00187B0A">
      <w:pPr>
        <w:pStyle w:val="Web"/>
        <w:shd w:val="clear" w:color="auto" w:fill="FFFFFF"/>
        <w:spacing w:before="0" w:beforeAutospacing="0" w:after="90" w:afterAutospacing="0"/>
        <w:rPr>
          <w:i/>
          <w:color w:val="1D2129"/>
        </w:rPr>
      </w:pPr>
      <w:r>
        <w:t xml:space="preserve">Σε αυτό το βιβλίο παρουσιάζεται μια εμπεριστατωμένη ερευνητική εργασία για τα κοινόχρηστα κρηναία κτίσματα της Αρκαδίας, που καταγράφονται, ταξινομούνται και τεκμηριώνονται με επιστημονική ακρίβεια. </w:t>
      </w:r>
    </w:p>
    <w:p w:rsidR="00187B0A" w:rsidRDefault="00187B0A" w:rsidP="00187B0A">
      <w:pPr>
        <w:pStyle w:val="Standard"/>
        <w:ind w:left="4320"/>
        <w:jc w:val="both"/>
        <w:rPr>
          <w:rFonts w:cs="Times New Roman"/>
          <w:lang w:val="el-GR"/>
        </w:rPr>
      </w:pPr>
      <w:r>
        <w:rPr>
          <w:rFonts w:cs="Times New Roman"/>
          <w:lang w:val="el-GR"/>
        </w:rPr>
        <w:t xml:space="preserve">Συνυπάρχει όμως μια κοινωνιολογική προσέγγιση, </w:t>
      </w:r>
    </w:p>
    <w:p w:rsidR="00187B0A" w:rsidRDefault="00187B0A" w:rsidP="00187B0A">
      <w:pPr>
        <w:pStyle w:val="Standard"/>
        <w:ind w:left="4320"/>
        <w:jc w:val="both"/>
        <w:rPr>
          <w:rFonts w:cs="Times New Roman"/>
          <w:lang w:val="el-GR"/>
        </w:rPr>
      </w:pPr>
      <w:r>
        <w:rPr>
          <w:rFonts w:cs="Times New Roman"/>
          <w:lang w:val="el-GR"/>
        </w:rPr>
        <w:t>αλλά και ποιητική ευαισθησία.</w:t>
      </w:r>
    </w:p>
    <w:p w:rsidR="00187B0A" w:rsidRDefault="00187B0A" w:rsidP="00187B0A">
      <w:pPr>
        <w:pStyle w:val="Standard"/>
        <w:jc w:val="both"/>
        <w:rPr>
          <w:rFonts w:cs="Times New Roman"/>
          <w:lang w:val="el-GR"/>
        </w:rPr>
      </w:pPr>
      <w:r>
        <w:rPr>
          <w:rFonts w:cs="Times New Roman"/>
          <w:lang w:val="el-GR"/>
        </w:rPr>
        <w:t>Σε συσχέτιση με τα πρώτα ιστορικά αρχέτυπα και με όμοια κτίσματα στον ευρύτερο γεωγραφικό χώρο, αναδεικνύεται η συμμετοχή τους στη μορφολογική και οικοδομική εξέλιξη.</w:t>
      </w:r>
    </w:p>
    <w:p w:rsidR="00187B0A" w:rsidRDefault="00187B0A" w:rsidP="00187B0A">
      <w:pPr>
        <w:pStyle w:val="Standard"/>
        <w:jc w:val="both"/>
        <w:rPr>
          <w:rFonts w:cs="Times New Roman"/>
          <w:lang w:val="el-GR"/>
        </w:rPr>
      </w:pPr>
      <w:r>
        <w:rPr>
          <w:rFonts w:cs="Times New Roman"/>
          <w:lang w:val="el-GR"/>
        </w:rPr>
        <w:t>Το βιβλίο αυτό μας βοηθάει να γνωρίσουμε και να αγαπήσουμε αυτό το είδος της πολιτιστικής μας κληρονομιάς και μπορεί να ευαισθητοποιήσει τους αρμόδιους να συμβάλλουν θετικότερα στη συντήρηση και διάσωση του.</w:t>
      </w:r>
    </w:p>
    <w:p w:rsidR="00DA327C" w:rsidRDefault="00DA327C" w:rsidP="00187B0A">
      <w:pPr>
        <w:pStyle w:val="Standard"/>
        <w:jc w:val="both"/>
        <w:rPr>
          <w:rFonts w:cs="Times New Roman"/>
          <w:lang w:val="el-GR"/>
        </w:rPr>
      </w:pPr>
    </w:p>
    <w:p w:rsidR="00187B0A" w:rsidRDefault="00DA327C" w:rsidP="00DA327C">
      <w:pPr>
        <w:pStyle w:val="Standard"/>
        <w:jc w:val="both"/>
        <w:rPr>
          <w:rFonts w:cs="Times New Roman"/>
          <w:lang w:val="el-GR"/>
        </w:rPr>
      </w:pPr>
      <w:r w:rsidRPr="00F7735B">
        <w:rPr>
          <w:rFonts w:cs="Times New Roman"/>
          <w:b/>
          <w:i/>
          <w:lang w:val="el-GR"/>
        </w:rPr>
        <w:t>Ο Αργύρης Πετρονώτης</w:t>
      </w:r>
      <w:r w:rsidRPr="00DA327C">
        <w:rPr>
          <w:rFonts w:cs="Times New Roman"/>
          <w:i/>
          <w:lang w:val="el-GR"/>
        </w:rPr>
        <w:t xml:space="preserve"> γεννήθηκε το 1924 στην Τρίπολη , ένα από τα 6 παιδιά του Τάκη (Παναγιώτη) Αποστολόπουλου ή Πετρονώτη και της Ευθυμίας Φατούρου. Διήκουσε μαθήματα Δημοτικού και εξατάξιου Γυμνασίου στη γενέτειρά του. ΄Ελαβε μέρος στην Εθνική Αντίσταση ως αντάρτης του ΕΛΑΣ. Για ανταμοιβή του εξορίστηκε στο κολαστήριο της Μακρονήσου και βασανίστηκε. Σπούδασε και πήρε δίπλωμα Αρχιτέκτονα-Μηχανικού Ε.Μ.Π. Φοίτησε στη Φιλοσοφική Σχολή ΕΚΠΑ και του απενεμήθη πτυχίο του Ιστορικού-Αρχαιολογικού Τμήματος. Μετεκπαιδεύτηκε στη Γερμανία και τελείωσε εκεί ως αριστούχος Διδάκτωρ Μηχανικός (Dr. Ingenieur)</w:t>
      </w:r>
      <w:r>
        <w:rPr>
          <w:rFonts w:cs="Times New Roman"/>
          <w:lang w:val="el-GR"/>
        </w:rPr>
        <w:t>.</w:t>
      </w:r>
    </w:p>
    <w:p w:rsidR="00DA327C" w:rsidRDefault="00DA327C" w:rsidP="00DA327C">
      <w:pPr>
        <w:pStyle w:val="Standard"/>
        <w:jc w:val="both"/>
        <w:rPr>
          <w:rFonts w:cs="Times New Roman"/>
          <w:lang w:val="el-GR"/>
        </w:rPr>
      </w:pPr>
    </w:p>
    <w:p w:rsidR="00DA327C" w:rsidRDefault="00DA327C" w:rsidP="00DA327C">
      <w:pPr>
        <w:pStyle w:val="Standard"/>
        <w:jc w:val="both"/>
        <w:rPr>
          <w:rFonts w:cs="Times New Roman"/>
          <w:lang w:val="el-GR"/>
        </w:rPr>
      </w:pPr>
    </w:p>
    <w:p w:rsidR="00A61044" w:rsidRPr="00F7735B" w:rsidRDefault="00F7735B" w:rsidP="00F7735B">
      <w:pPr>
        <w:pStyle w:val="Web"/>
        <w:shd w:val="clear" w:color="auto" w:fill="FFFFFF"/>
        <w:spacing w:before="0" w:beforeAutospacing="0" w:after="90" w:afterAutospacing="0"/>
        <w:jc w:val="center"/>
        <w:rPr>
          <w:b/>
          <w:color w:val="1D2129"/>
          <w:sz w:val="28"/>
          <w:szCs w:val="28"/>
        </w:rPr>
      </w:pPr>
      <w:r w:rsidRPr="00F7735B">
        <w:rPr>
          <w:b/>
          <w:color w:val="1D2129"/>
          <w:sz w:val="28"/>
          <w:szCs w:val="28"/>
        </w:rPr>
        <w:t>ΠΡΟΣΚΛΗΣΗ</w:t>
      </w:r>
    </w:p>
    <w:p w:rsidR="00F7735B" w:rsidRDefault="00F7735B" w:rsidP="00F7735B">
      <w:pPr>
        <w:jc w:val="center"/>
        <w:rPr>
          <w:i w:val="0"/>
          <w:szCs w:val="24"/>
          <w:vertAlign w:val="baseline"/>
        </w:rPr>
      </w:pPr>
      <w:r w:rsidRPr="00F7735B">
        <w:rPr>
          <w:i w:val="0"/>
          <w:szCs w:val="24"/>
          <w:vertAlign w:val="baseline"/>
        </w:rPr>
        <w:t>Ο Δήμος Τρίπολης, Ο Σύλλογος Αρκάδων Ορειβατών Οικολόγων και οι Εκδόσεις Θίνες</w:t>
      </w:r>
    </w:p>
    <w:p w:rsidR="00F7735B" w:rsidRDefault="00F7735B" w:rsidP="00F7735B">
      <w:pPr>
        <w:jc w:val="center"/>
        <w:rPr>
          <w:i w:val="0"/>
          <w:szCs w:val="24"/>
          <w:vertAlign w:val="baseline"/>
        </w:rPr>
      </w:pPr>
      <w:r w:rsidRPr="00F7735B">
        <w:rPr>
          <w:i w:val="0"/>
          <w:szCs w:val="24"/>
          <w:vertAlign w:val="baseline"/>
        </w:rPr>
        <w:t>σας προσκαλούν στην εκδήλωση για το βιβλίο του</w:t>
      </w:r>
    </w:p>
    <w:p w:rsidR="00F7735B" w:rsidRDefault="00F7735B" w:rsidP="00F7735B">
      <w:pPr>
        <w:jc w:val="center"/>
        <w:rPr>
          <w:i w:val="0"/>
          <w:szCs w:val="24"/>
          <w:vertAlign w:val="baseline"/>
        </w:rPr>
      </w:pPr>
      <w:r w:rsidRPr="00F7735B">
        <w:rPr>
          <w:i w:val="0"/>
          <w:szCs w:val="24"/>
          <w:vertAlign w:val="baseline"/>
        </w:rPr>
        <w:t>Αργύρη Πετρονώτη, «Η μνήμη του νερού. Οι ροοκρήνες της Αρκαδίας»,</w:t>
      </w:r>
    </w:p>
    <w:p w:rsidR="00F7735B" w:rsidRPr="00F7735B" w:rsidRDefault="00F7735B" w:rsidP="00F7735B">
      <w:pPr>
        <w:jc w:val="center"/>
        <w:rPr>
          <w:i w:val="0"/>
          <w:szCs w:val="24"/>
          <w:vertAlign w:val="baseline"/>
        </w:rPr>
      </w:pPr>
      <w:bookmarkStart w:id="0" w:name="_GoBack"/>
      <w:bookmarkEnd w:id="0"/>
      <w:r w:rsidRPr="00F7735B">
        <w:rPr>
          <w:i w:val="0"/>
          <w:szCs w:val="24"/>
          <w:vertAlign w:val="baseline"/>
        </w:rPr>
        <w:t>την Πέμπτη 26 Σεπτεμβρίου 2019, στις 8:30 μ.μ., στο Αποστολοπούλειο Πνευματικό Κέντρο του Δήμου Τρίπολης (Αμφιθέατρο Δημάρχου Θ. Σεχιώτη).</w:t>
      </w:r>
    </w:p>
    <w:p w:rsidR="00F7735B" w:rsidRPr="00F7735B" w:rsidRDefault="00F7735B" w:rsidP="00F7735B">
      <w:pPr>
        <w:ind w:firstLine="720"/>
        <w:rPr>
          <w:i w:val="0"/>
          <w:szCs w:val="24"/>
          <w:vertAlign w:val="baseline"/>
        </w:rPr>
      </w:pPr>
      <w:r w:rsidRPr="00F7735B">
        <w:rPr>
          <w:i w:val="0"/>
          <w:szCs w:val="24"/>
          <w:vertAlign w:val="baseline"/>
        </w:rPr>
        <w:t>Θα μιλήσουν οι:</w:t>
      </w:r>
    </w:p>
    <w:p w:rsidR="00F7735B" w:rsidRPr="00F7735B" w:rsidRDefault="00F7735B" w:rsidP="00F7735B">
      <w:pPr>
        <w:ind w:firstLine="720"/>
        <w:rPr>
          <w:i w:val="0"/>
          <w:szCs w:val="24"/>
          <w:vertAlign w:val="baseline"/>
        </w:rPr>
      </w:pPr>
      <w:r w:rsidRPr="00F7735B">
        <w:rPr>
          <w:i w:val="0"/>
          <w:szCs w:val="24"/>
          <w:vertAlign w:val="baseline"/>
        </w:rPr>
        <w:t>Νίκος Βατόπουλος, Δημοσιογράφος</w:t>
      </w:r>
    </w:p>
    <w:p w:rsidR="00F7735B" w:rsidRPr="00F7735B" w:rsidRDefault="00F7735B" w:rsidP="00F7735B">
      <w:pPr>
        <w:ind w:firstLine="720"/>
        <w:rPr>
          <w:i w:val="0"/>
          <w:szCs w:val="24"/>
          <w:vertAlign w:val="baseline"/>
        </w:rPr>
      </w:pPr>
      <w:r w:rsidRPr="00F7735B">
        <w:rPr>
          <w:i w:val="0"/>
          <w:szCs w:val="24"/>
          <w:vertAlign w:val="baseline"/>
        </w:rPr>
        <w:t>Βασίλης Καρδάσης, Ιστορικός, Καθηγητής Πανεπιστημίου Κρήτης</w:t>
      </w:r>
    </w:p>
    <w:p w:rsidR="00F7735B" w:rsidRPr="00F7735B" w:rsidRDefault="00F7735B" w:rsidP="00F7735B">
      <w:pPr>
        <w:ind w:firstLine="720"/>
        <w:rPr>
          <w:i w:val="0"/>
          <w:szCs w:val="24"/>
          <w:vertAlign w:val="baseline"/>
        </w:rPr>
      </w:pPr>
      <w:r w:rsidRPr="00F7735B">
        <w:rPr>
          <w:i w:val="0"/>
          <w:szCs w:val="24"/>
          <w:vertAlign w:val="baseline"/>
        </w:rPr>
        <w:t>Παναγιώτης Τουρνικιώτης, Καθηγητής, Σχολή Αρχιτεκτόνων Ε.Μ.Π.</w:t>
      </w:r>
    </w:p>
    <w:p w:rsidR="00B813D9" w:rsidRPr="00F7735B" w:rsidRDefault="00F7735B" w:rsidP="00F7735B">
      <w:pPr>
        <w:jc w:val="center"/>
        <w:rPr>
          <w:i w:val="0"/>
          <w:szCs w:val="24"/>
          <w:vertAlign w:val="baseline"/>
        </w:rPr>
      </w:pPr>
      <w:r w:rsidRPr="00F7735B">
        <w:rPr>
          <w:i w:val="0"/>
          <w:szCs w:val="24"/>
          <w:vertAlign w:val="baseline"/>
        </w:rPr>
        <w:t>Τη συζήτηση θα συντονίσε</w:t>
      </w:r>
      <w:r>
        <w:rPr>
          <w:i w:val="0"/>
          <w:szCs w:val="24"/>
          <w:vertAlign w:val="baseline"/>
        </w:rPr>
        <w:t>ι η Εύα Γαλανιάδη, δημοσιογράφο</w:t>
      </w:r>
    </w:p>
    <w:sectPr w:rsidR="00B813D9" w:rsidRPr="00F7735B" w:rsidSect="00187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18" w:right="206" w:bottom="180" w:left="1758" w:header="0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0DE" w:rsidRDefault="00E900DE" w:rsidP="00C53019">
      <w:r>
        <w:separator/>
      </w:r>
    </w:p>
  </w:endnote>
  <w:endnote w:type="continuationSeparator" w:id="1">
    <w:p w:rsidR="00E900DE" w:rsidRDefault="00E900DE" w:rsidP="00C5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D9" w:rsidRDefault="00B813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D9" w:rsidRDefault="00B813D9" w:rsidP="002E08EC">
    <w:pPr>
      <w:pStyle w:val="a4"/>
      <w:rPr>
        <w:i w:val="0"/>
        <w:sz w:val="20"/>
        <w:vertAlign w:val="baseline"/>
        <w:lang w:val="en-US"/>
      </w:rPr>
    </w:pPr>
  </w:p>
  <w:p w:rsidR="00B813D9" w:rsidRPr="00410CB8" w:rsidRDefault="00B813D9" w:rsidP="002E08EC">
    <w:pPr>
      <w:pStyle w:val="a4"/>
      <w:rPr>
        <w:iCs/>
        <w:sz w:val="22"/>
        <w:szCs w:val="16"/>
        <w:vertAlign w:val="baseline"/>
      </w:rPr>
    </w:pPr>
    <w:r w:rsidRPr="00826777">
      <w:rPr>
        <w:rFonts w:ascii="Trebuchet MS" w:hAnsi="Trebuchet MS"/>
        <w:iCs/>
        <w:sz w:val="16"/>
        <w:szCs w:val="16"/>
        <w:vertAlign w:val="baseline"/>
      </w:rPr>
      <w:t>Λ. Μεσογείων 216</w:t>
    </w:r>
    <w:r w:rsidRPr="00826777">
      <w:rPr>
        <w:rFonts w:ascii="Trebuchet MS" w:hAnsi="Trebuchet MS"/>
        <w:iCs/>
        <w:sz w:val="16"/>
        <w:szCs w:val="16"/>
        <w:vertAlign w:val="baseline"/>
      </w:rPr>
      <w:tab/>
    </w:r>
    <w:r w:rsidRPr="00410CB8">
      <w:rPr>
        <w:iCs/>
        <w:sz w:val="22"/>
        <w:szCs w:val="16"/>
        <w:vertAlign w:val="baseline"/>
      </w:rPr>
      <w:t>τηλ. 211 7006040</w:t>
    </w:r>
  </w:p>
  <w:p w:rsidR="00B813D9" w:rsidRPr="00410CB8" w:rsidRDefault="00B813D9">
    <w:pPr>
      <w:pStyle w:val="a4"/>
      <w:rPr>
        <w:iCs/>
        <w:sz w:val="22"/>
        <w:szCs w:val="16"/>
        <w:vertAlign w:val="baseline"/>
      </w:rPr>
    </w:pPr>
    <w:r w:rsidRPr="00410CB8">
      <w:rPr>
        <w:iCs/>
        <w:sz w:val="22"/>
        <w:szCs w:val="16"/>
        <w:vertAlign w:val="baseline"/>
      </w:rPr>
      <w:t xml:space="preserve">155 61 </w:t>
    </w:r>
    <w:r w:rsidRPr="00410CB8">
      <w:rPr>
        <w:iCs/>
        <w:sz w:val="22"/>
        <w:szCs w:val="16"/>
        <w:vertAlign w:val="baseline"/>
        <w:lang w:val="en-US"/>
      </w:rPr>
      <w:t>A</w:t>
    </w:r>
    <w:r w:rsidRPr="00410CB8">
      <w:rPr>
        <w:iCs/>
        <w:sz w:val="22"/>
        <w:szCs w:val="16"/>
        <w:vertAlign w:val="baseline"/>
      </w:rPr>
      <w:t>θήνα</w:t>
    </w:r>
    <w:r w:rsidRPr="00410CB8">
      <w:rPr>
        <w:iCs/>
        <w:sz w:val="22"/>
        <w:szCs w:val="16"/>
        <w:vertAlign w:val="baseline"/>
      </w:rPr>
      <w:tab/>
      <w:t xml:space="preserve"> 211 7006041</w:t>
    </w:r>
  </w:p>
  <w:p w:rsidR="00B813D9" w:rsidRPr="00410CB8" w:rsidRDefault="00C06A28">
    <w:pPr>
      <w:pStyle w:val="a4"/>
      <w:rPr>
        <w:iCs/>
        <w:sz w:val="22"/>
        <w:szCs w:val="16"/>
        <w:vertAlign w:val="baseline"/>
      </w:rPr>
    </w:pPr>
    <w:hyperlink r:id="rId1" w:history="1">
      <w:r w:rsidR="00B813D9" w:rsidRPr="00410CB8">
        <w:rPr>
          <w:rStyle w:val="-"/>
          <w:iCs/>
          <w:sz w:val="22"/>
          <w:szCs w:val="16"/>
          <w:vertAlign w:val="baseline"/>
          <w:lang w:val="en-US"/>
        </w:rPr>
        <w:t>editions</w:t>
      </w:r>
      <w:r w:rsidR="00B813D9" w:rsidRPr="00410CB8">
        <w:rPr>
          <w:rStyle w:val="-"/>
          <w:iCs/>
          <w:sz w:val="22"/>
          <w:szCs w:val="16"/>
          <w:vertAlign w:val="baseline"/>
        </w:rPr>
        <w:t>.</w:t>
      </w:r>
      <w:r w:rsidR="00B813D9" w:rsidRPr="00410CB8">
        <w:rPr>
          <w:rStyle w:val="-"/>
          <w:iCs/>
          <w:sz w:val="22"/>
          <w:szCs w:val="16"/>
          <w:vertAlign w:val="baseline"/>
          <w:lang w:val="en-US"/>
        </w:rPr>
        <w:t>thines</w:t>
      </w:r>
      <w:r w:rsidR="00B813D9" w:rsidRPr="00410CB8">
        <w:rPr>
          <w:rStyle w:val="-"/>
          <w:iCs/>
          <w:sz w:val="22"/>
          <w:szCs w:val="16"/>
          <w:vertAlign w:val="baseline"/>
        </w:rPr>
        <w:t>@</w:t>
      </w:r>
      <w:r w:rsidR="00B813D9" w:rsidRPr="00410CB8">
        <w:rPr>
          <w:rStyle w:val="-"/>
          <w:iCs/>
          <w:sz w:val="22"/>
          <w:szCs w:val="16"/>
          <w:vertAlign w:val="baseline"/>
          <w:lang w:val="en-US"/>
        </w:rPr>
        <w:t>gmail</w:t>
      </w:r>
      <w:r w:rsidR="00B813D9" w:rsidRPr="00410CB8">
        <w:rPr>
          <w:rStyle w:val="-"/>
          <w:iCs/>
          <w:sz w:val="22"/>
          <w:szCs w:val="16"/>
          <w:vertAlign w:val="baseline"/>
        </w:rPr>
        <w:t>.</w:t>
      </w:r>
      <w:r w:rsidR="00B813D9" w:rsidRPr="00410CB8">
        <w:rPr>
          <w:rStyle w:val="-"/>
          <w:iCs/>
          <w:sz w:val="22"/>
          <w:szCs w:val="16"/>
          <w:vertAlign w:val="baseline"/>
          <w:lang w:val="en-US"/>
        </w:rPr>
        <w:t>com</w:t>
      </w:r>
    </w:hyperlink>
    <w:r w:rsidR="00B813D9" w:rsidRPr="00410CB8">
      <w:rPr>
        <w:iCs/>
        <w:sz w:val="22"/>
        <w:szCs w:val="16"/>
        <w:vertAlign w:val="baseline"/>
      </w:rPr>
      <w:tab/>
      <w:t xml:space="preserve"> 697 2023223</w:t>
    </w:r>
  </w:p>
  <w:p w:rsidR="00B813D9" w:rsidRPr="00342DCC" w:rsidRDefault="00C06A28">
    <w:pPr>
      <w:pStyle w:val="a4"/>
      <w:rPr>
        <w:iCs/>
        <w:sz w:val="22"/>
        <w:szCs w:val="16"/>
        <w:vertAlign w:val="baseline"/>
      </w:rPr>
    </w:pPr>
    <w:hyperlink r:id="rId2" w:history="1">
      <w:r w:rsidR="00B813D9" w:rsidRPr="00410CB8">
        <w:rPr>
          <w:rStyle w:val="-"/>
          <w:iCs/>
          <w:sz w:val="22"/>
          <w:szCs w:val="16"/>
          <w:vertAlign w:val="baseline"/>
          <w:lang w:val="en-GB"/>
        </w:rPr>
        <w:t>www</w:t>
      </w:r>
      <w:r w:rsidR="00B813D9" w:rsidRPr="00410CB8">
        <w:rPr>
          <w:rStyle w:val="-"/>
          <w:iCs/>
          <w:sz w:val="22"/>
          <w:szCs w:val="16"/>
          <w:vertAlign w:val="baseline"/>
        </w:rPr>
        <w:t>.</w:t>
      </w:r>
      <w:r w:rsidR="00B813D9" w:rsidRPr="00410CB8">
        <w:rPr>
          <w:rStyle w:val="-"/>
          <w:iCs/>
          <w:sz w:val="22"/>
          <w:szCs w:val="16"/>
          <w:vertAlign w:val="baseline"/>
          <w:lang w:val="en-GB"/>
        </w:rPr>
        <w:t>thines</w:t>
      </w:r>
      <w:r w:rsidR="00B813D9" w:rsidRPr="00410CB8">
        <w:rPr>
          <w:rStyle w:val="-"/>
          <w:iCs/>
          <w:sz w:val="22"/>
          <w:szCs w:val="16"/>
          <w:vertAlign w:val="baseline"/>
        </w:rPr>
        <w:t>.</w:t>
      </w:r>
      <w:r w:rsidR="00B813D9" w:rsidRPr="00410CB8">
        <w:rPr>
          <w:rStyle w:val="-"/>
          <w:iCs/>
          <w:sz w:val="22"/>
          <w:szCs w:val="16"/>
          <w:vertAlign w:val="baseline"/>
          <w:lang w:val="en-GB"/>
        </w:rPr>
        <w:t>gr</w:t>
      </w:r>
    </w:hyperlink>
    <w:r w:rsidR="00B813D9" w:rsidRPr="00342DCC">
      <w:rPr>
        <w:sz w:val="22"/>
        <w:vertAlign w:val="baseline"/>
      </w:rPr>
      <w:t xml:space="preserve">                                                                                                    697 </w:t>
    </w:r>
    <w:r w:rsidR="00B813D9" w:rsidRPr="00342DCC">
      <w:rPr>
        <w:iCs/>
        <w:sz w:val="22"/>
        <w:szCs w:val="16"/>
        <w:vertAlign w:val="baseline"/>
      </w:rPr>
      <w:t>2991461</w:t>
    </w:r>
  </w:p>
  <w:p w:rsidR="00B813D9" w:rsidRPr="00221884" w:rsidRDefault="00C06A28">
    <w:pPr>
      <w:pStyle w:val="a4"/>
      <w:rPr>
        <w:rFonts w:ascii="Trebuchet MS" w:hAnsi="Trebuchet MS"/>
        <w:iCs/>
        <w:sz w:val="16"/>
        <w:szCs w:val="16"/>
        <w:vertAlign w:val="baseline"/>
      </w:rPr>
    </w:pPr>
    <w:hyperlink r:id="rId3" w:history="1">
      <w:r w:rsidR="00B813D9" w:rsidRPr="00B80BD8">
        <w:rPr>
          <w:rStyle w:val="-"/>
          <w:rFonts w:ascii="Trebuchet MS" w:hAnsi="Trebuchet MS"/>
          <w:iCs/>
          <w:sz w:val="16"/>
          <w:szCs w:val="16"/>
          <w:vertAlign w:val="baseline"/>
          <w:lang w:val="en-GB"/>
        </w:rPr>
        <w:t>www</w:t>
      </w:r>
      <w:r w:rsidR="00B813D9" w:rsidRPr="00B80BD8">
        <w:rPr>
          <w:rStyle w:val="-"/>
          <w:rFonts w:ascii="Trebuchet MS" w:hAnsi="Trebuchet MS"/>
          <w:iCs/>
          <w:sz w:val="16"/>
          <w:szCs w:val="16"/>
          <w:vertAlign w:val="baseline"/>
        </w:rPr>
        <w:t>.</w:t>
      </w:r>
      <w:r w:rsidR="00B813D9" w:rsidRPr="00B80BD8">
        <w:rPr>
          <w:rStyle w:val="-"/>
          <w:rFonts w:ascii="Trebuchet MS" w:hAnsi="Trebuchet MS"/>
          <w:iCs/>
          <w:sz w:val="16"/>
          <w:szCs w:val="16"/>
          <w:vertAlign w:val="baseline"/>
          <w:lang w:val="en-GB"/>
        </w:rPr>
        <w:t>facebook</w:t>
      </w:r>
      <w:r w:rsidR="00B813D9" w:rsidRPr="00B80BD8">
        <w:rPr>
          <w:rStyle w:val="-"/>
          <w:rFonts w:ascii="Trebuchet MS" w:hAnsi="Trebuchet MS"/>
          <w:iCs/>
          <w:sz w:val="16"/>
          <w:szCs w:val="16"/>
          <w:vertAlign w:val="baseline"/>
        </w:rPr>
        <w:t>.</w:t>
      </w:r>
      <w:r w:rsidR="00B813D9" w:rsidRPr="00B80BD8">
        <w:rPr>
          <w:rStyle w:val="-"/>
          <w:rFonts w:ascii="Trebuchet MS" w:hAnsi="Trebuchet MS"/>
          <w:iCs/>
          <w:sz w:val="16"/>
          <w:szCs w:val="16"/>
          <w:vertAlign w:val="baseline"/>
          <w:lang w:val="en-GB"/>
        </w:rPr>
        <w:t>com</w:t>
      </w:r>
      <w:r w:rsidR="00B813D9" w:rsidRPr="00B80BD8">
        <w:rPr>
          <w:rStyle w:val="-"/>
          <w:rFonts w:ascii="Trebuchet MS" w:hAnsi="Trebuchet MS"/>
          <w:iCs/>
          <w:sz w:val="16"/>
          <w:szCs w:val="16"/>
          <w:vertAlign w:val="baseline"/>
        </w:rPr>
        <w:t>/</w:t>
      </w:r>
      <w:r w:rsidR="00B813D9" w:rsidRPr="00B80BD8">
        <w:rPr>
          <w:rStyle w:val="-"/>
          <w:rFonts w:ascii="Trebuchet MS" w:hAnsi="Trebuchet MS"/>
          <w:iCs/>
          <w:sz w:val="16"/>
          <w:szCs w:val="16"/>
          <w:vertAlign w:val="baseline"/>
          <w:lang w:val="en-GB"/>
        </w:rPr>
        <w:t>editions</w:t>
      </w:r>
      <w:r w:rsidR="00B813D9" w:rsidRPr="00B80BD8">
        <w:rPr>
          <w:rStyle w:val="-"/>
          <w:rFonts w:ascii="Trebuchet MS" w:hAnsi="Trebuchet MS"/>
          <w:iCs/>
          <w:sz w:val="16"/>
          <w:szCs w:val="16"/>
          <w:vertAlign w:val="baseline"/>
        </w:rPr>
        <w:t>.</w:t>
      </w:r>
      <w:r w:rsidR="00B813D9" w:rsidRPr="00B80BD8">
        <w:rPr>
          <w:rStyle w:val="-"/>
          <w:rFonts w:ascii="Trebuchet MS" w:hAnsi="Trebuchet MS"/>
          <w:iCs/>
          <w:sz w:val="16"/>
          <w:szCs w:val="16"/>
          <w:vertAlign w:val="baseline"/>
          <w:lang w:val="en-GB"/>
        </w:rPr>
        <w:t>thines</w:t>
      </w:r>
    </w:hyperlink>
  </w:p>
  <w:p w:rsidR="00B813D9" w:rsidRPr="00E5024F" w:rsidRDefault="00B813D9">
    <w:pPr>
      <w:pStyle w:val="a4"/>
      <w:rPr>
        <w:rFonts w:ascii="Trebuchet MS" w:hAnsi="Trebuchet MS"/>
        <w:iCs/>
        <w:sz w:val="16"/>
        <w:szCs w:val="16"/>
        <w:vertAlign w:val="baselin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D9" w:rsidRDefault="00B813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0DE" w:rsidRDefault="00E900DE" w:rsidP="00C53019">
      <w:r>
        <w:separator/>
      </w:r>
    </w:p>
  </w:footnote>
  <w:footnote w:type="continuationSeparator" w:id="1">
    <w:p w:rsidR="00E900DE" w:rsidRDefault="00E900DE" w:rsidP="00C53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D9" w:rsidRDefault="00B813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D9" w:rsidRDefault="00B813D9" w:rsidP="00C343D1">
    <w:pPr>
      <w:pStyle w:val="a3"/>
      <w:jc w:val="center"/>
      <w:rPr>
        <w:lang w:val="en-GB"/>
      </w:rPr>
    </w:pPr>
  </w:p>
  <w:p w:rsidR="00B813D9" w:rsidRPr="00A177BF" w:rsidRDefault="003B31F3" w:rsidP="00C343D1">
    <w:pPr>
      <w:pStyle w:val="a3"/>
      <w:jc w:val="center"/>
      <w:rPr>
        <w:lang w:val="en-GB"/>
      </w:rPr>
    </w:pPr>
    <w:r>
      <w:rPr>
        <w:noProof/>
      </w:rPr>
      <w:drawing>
        <wp:inline distT="0" distB="0" distL="0" distR="0">
          <wp:extent cx="1162050" cy="885825"/>
          <wp:effectExtent l="0" t="0" r="0" b="9525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3D9" w:rsidRPr="00AB2B78" w:rsidRDefault="00B813D9" w:rsidP="00AB2B78">
    <w:pPr>
      <w:pStyle w:val="a3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3D9" w:rsidRDefault="00B813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0A62"/>
    <w:rsid w:val="00023573"/>
    <w:rsid w:val="00027E52"/>
    <w:rsid w:val="001064EB"/>
    <w:rsid w:val="00166170"/>
    <w:rsid w:val="00180FAF"/>
    <w:rsid w:val="00187B0A"/>
    <w:rsid w:val="001E1FCF"/>
    <w:rsid w:val="001F046F"/>
    <w:rsid w:val="001F3818"/>
    <w:rsid w:val="00221884"/>
    <w:rsid w:val="0027349F"/>
    <w:rsid w:val="002E08EC"/>
    <w:rsid w:val="002F1B7E"/>
    <w:rsid w:val="002F5F0A"/>
    <w:rsid w:val="00342DCC"/>
    <w:rsid w:val="003B31F3"/>
    <w:rsid w:val="003E55EB"/>
    <w:rsid w:val="003F5766"/>
    <w:rsid w:val="00410CB8"/>
    <w:rsid w:val="00466A10"/>
    <w:rsid w:val="004B6A6A"/>
    <w:rsid w:val="004C69DA"/>
    <w:rsid w:val="005174B6"/>
    <w:rsid w:val="005650AD"/>
    <w:rsid w:val="005668B0"/>
    <w:rsid w:val="005B7D2B"/>
    <w:rsid w:val="006926EB"/>
    <w:rsid w:val="007C0A62"/>
    <w:rsid w:val="00826777"/>
    <w:rsid w:val="00861C8F"/>
    <w:rsid w:val="008633A3"/>
    <w:rsid w:val="00874B11"/>
    <w:rsid w:val="008B6DA0"/>
    <w:rsid w:val="008D10A8"/>
    <w:rsid w:val="008F6B32"/>
    <w:rsid w:val="009F2A97"/>
    <w:rsid w:val="00A00AA7"/>
    <w:rsid w:val="00A177BF"/>
    <w:rsid w:val="00A61044"/>
    <w:rsid w:val="00A94836"/>
    <w:rsid w:val="00AA2E89"/>
    <w:rsid w:val="00AB2B78"/>
    <w:rsid w:val="00AE0342"/>
    <w:rsid w:val="00AF670A"/>
    <w:rsid w:val="00B20B34"/>
    <w:rsid w:val="00B35F82"/>
    <w:rsid w:val="00B80BD8"/>
    <w:rsid w:val="00B813D9"/>
    <w:rsid w:val="00BB5E5C"/>
    <w:rsid w:val="00C06A28"/>
    <w:rsid w:val="00C1523C"/>
    <w:rsid w:val="00C343D1"/>
    <w:rsid w:val="00C53019"/>
    <w:rsid w:val="00C55150"/>
    <w:rsid w:val="00C70BE3"/>
    <w:rsid w:val="00D33791"/>
    <w:rsid w:val="00DA327C"/>
    <w:rsid w:val="00E44E8D"/>
    <w:rsid w:val="00E5024F"/>
    <w:rsid w:val="00E5075F"/>
    <w:rsid w:val="00E900DE"/>
    <w:rsid w:val="00EA29B0"/>
    <w:rsid w:val="00F275DE"/>
    <w:rsid w:val="00F7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62"/>
    <w:rPr>
      <w:rFonts w:ascii="Times New Roman" w:eastAsia="Times New Roman" w:hAnsi="Times New Roman"/>
      <w:i/>
      <w:sz w:val="24"/>
      <w:szCs w:val="20"/>
      <w:vertAlign w:val="subscript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C0A6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7C0A62"/>
    <w:rPr>
      <w:rFonts w:ascii="Times New Roman" w:hAnsi="Times New Roman" w:cs="Times New Roman"/>
      <w:i/>
      <w:sz w:val="20"/>
      <w:szCs w:val="20"/>
      <w:vertAlign w:val="subscript"/>
      <w:lang w:eastAsia="el-GR"/>
    </w:rPr>
  </w:style>
  <w:style w:type="paragraph" w:styleId="a4">
    <w:name w:val="footer"/>
    <w:basedOn w:val="a"/>
    <w:link w:val="Char0"/>
    <w:uiPriority w:val="99"/>
    <w:rsid w:val="007C0A6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7C0A62"/>
    <w:rPr>
      <w:rFonts w:ascii="Times New Roman" w:hAnsi="Times New Roman" w:cs="Times New Roman"/>
      <w:i/>
      <w:sz w:val="20"/>
      <w:szCs w:val="20"/>
      <w:vertAlign w:val="subscript"/>
      <w:lang w:eastAsia="el-GR"/>
    </w:rPr>
  </w:style>
  <w:style w:type="character" w:styleId="-">
    <w:name w:val="Hyperlink"/>
    <w:basedOn w:val="a0"/>
    <w:uiPriority w:val="99"/>
    <w:rsid w:val="007C0A62"/>
    <w:rPr>
      <w:rFonts w:cs="Times New Roman"/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A6104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61044"/>
    <w:rPr>
      <w:rFonts w:ascii="Tahoma" w:eastAsia="Times New Roman" w:hAnsi="Tahoma" w:cs="Tahoma"/>
      <w:i/>
      <w:sz w:val="16"/>
      <w:szCs w:val="16"/>
      <w:vertAlign w:val="subscript"/>
      <w:lang w:val="el-GR" w:eastAsia="el-GR"/>
    </w:rPr>
  </w:style>
  <w:style w:type="paragraph" w:styleId="Web">
    <w:name w:val="Normal (Web)"/>
    <w:basedOn w:val="a"/>
    <w:uiPriority w:val="99"/>
    <w:unhideWhenUsed/>
    <w:rsid w:val="00A61044"/>
    <w:pPr>
      <w:spacing w:before="100" w:beforeAutospacing="1" w:after="100" w:afterAutospacing="1"/>
    </w:pPr>
    <w:rPr>
      <w:i w:val="0"/>
      <w:szCs w:val="24"/>
      <w:vertAlign w:val="baseline"/>
    </w:rPr>
  </w:style>
  <w:style w:type="character" w:customStyle="1" w:styleId="textexposedshow">
    <w:name w:val="text_exposed_show"/>
    <w:basedOn w:val="a0"/>
    <w:rsid w:val="00A61044"/>
  </w:style>
  <w:style w:type="paragraph" w:customStyle="1" w:styleId="Standard">
    <w:name w:val="Standard"/>
    <w:rsid w:val="00187B0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editions.thines" TargetMode="External"/><Relationship Id="rId2" Type="http://schemas.openxmlformats.org/officeDocument/2006/relationships/hyperlink" Target="http://www.thines.gr" TargetMode="External"/><Relationship Id="rId1" Type="http://schemas.openxmlformats.org/officeDocument/2006/relationships/hyperlink" Target="mailto:editions.thine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ΔΕΛΤΙΟ ΤΥΠΟΥ</vt:lpstr>
      <vt:lpstr>ΔΕΛΤΙΟ ΤΥΠΟΥ</vt:lpstr>
    </vt:vector>
  </TitlesOfParts>
  <Company>Toshiba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creator>Theo</dc:creator>
  <cp:lastModifiedBy>Maria</cp:lastModifiedBy>
  <cp:revision>2</cp:revision>
  <cp:lastPrinted>2014-01-27T19:50:00Z</cp:lastPrinted>
  <dcterms:created xsi:type="dcterms:W3CDTF">2019-09-21T12:14:00Z</dcterms:created>
  <dcterms:modified xsi:type="dcterms:W3CDTF">2019-09-21T12:14:00Z</dcterms:modified>
</cp:coreProperties>
</file>